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imes New Roman"/>
          <w:sz w:val="24"/>
          <w:szCs w:val="24"/>
          <w:lang w:val="en-GB"/>
        </w:rPr>
        <w:id w:val="754556651"/>
        <w:placeholder>
          <w:docPart w:val="DefaultPlaceholder_1081868574"/>
        </w:placeholder>
      </w:sdtPr>
      <w:sdtEnd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8"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F2E6C" w:rsidRPr="004E7350">
            <w:rPr>
              <w:rStyle w:val="Uwydatnienie"/>
              <w:rFonts w:cs="Times New Roman"/>
              <w:i w:val="0"/>
              <w:spacing w:val="-4"/>
              <w:sz w:val="24"/>
              <w:szCs w:val="24"/>
              <w:shd w:val="clear" w:color="auto" w:fill="FFFFFF"/>
              <w:lang w:val="en-GB"/>
            </w:rPr>
            <w:t>....................</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9"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A119D8"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F1" w:rsidRDefault="00C556F1" w:rsidP="004E7350">
      <w:pPr>
        <w:spacing w:after="0" w:line="240" w:lineRule="auto"/>
      </w:pPr>
      <w:r>
        <w:separator/>
      </w:r>
    </w:p>
  </w:endnote>
  <w:endnote w:type="continuationSeparator" w:id="0">
    <w:p w:rsidR="00C556F1" w:rsidRDefault="00C556F1"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F1" w:rsidRDefault="00C556F1" w:rsidP="004E7350">
      <w:pPr>
        <w:spacing w:after="0" w:line="240" w:lineRule="auto"/>
      </w:pPr>
      <w:r>
        <w:separator/>
      </w:r>
    </w:p>
  </w:footnote>
  <w:footnote w:type="continuationSeparator" w:id="0">
    <w:p w:rsidR="00C556F1" w:rsidRDefault="00C556F1"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rsidR="004E7350" w:rsidRDefault="004E7350">
      <w:pPr>
        <w:pStyle w:val="Tekstprzypisudolnego"/>
      </w:pPr>
      <w:r>
        <w:rPr>
          <w:rStyle w:val="Odwoanieprzypisudolnego"/>
        </w:rPr>
        <w:footnoteRef/>
      </w:r>
      <w:r>
        <w:t xml:space="preserve"> </w:t>
      </w:r>
      <w:r w:rsidRPr="004E7350">
        <w:t>Art. 6 section 1 letter a of the GDPR;</w:t>
      </w:r>
    </w:p>
  </w:footnote>
  <w:footnote w:id="4">
    <w:p w:rsidR="004E7350" w:rsidRDefault="004E7350">
      <w:pPr>
        <w:pStyle w:val="Tekstprzypisudolnego"/>
      </w:pPr>
      <w:r>
        <w:rPr>
          <w:rStyle w:val="Odwoanieprzypisudolnego"/>
        </w:rPr>
        <w:footnoteRef/>
      </w:r>
      <w:r>
        <w:t xml:space="preserve"> </w:t>
      </w:r>
      <w:r w:rsidRPr="004E7350">
        <w:t>Art. 9 section 2 letter a GDPR;</w:t>
      </w:r>
    </w:p>
  </w:footnote>
  <w:footnote w:id="5">
    <w:p w:rsidR="004E7350" w:rsidRDefault="004E7350">
      <w:pPr>
        <w:pStyle w:val="Tekstprzypisudolnego"/>
      </w:pPr>
      <w:r>
        <w:rPr>
          <w:rStyle w:val="Odwoanieprzypisudolnego"/>
        </w:rPr>
        <w:footnoteRef/>
      </w:r>
      <w:r>
        <w:t xml:space="preserve"> </w:t>
      </w:r>
      <w:r w:rsidRPr="004E7350">
        <w:t>Art. 6 section 1 letter a  GDPR;</w:t>
      </w:r>
    </w:p>
  </w:footnote>
  <w:footnote w:id="6">
    <w:p w:rsidR="004E7350" w:rsidRDefault="004E7350">
      <w:pPr>
        <w:pStyle w:val="Tekstprzypisudolnego"/>
      </w:pPr>
      <w:r>
        <w:rPr>
          <w:rStyle w:val="Odwoanieprzypisudolnego"/>
        </w:rPr>
        <w:footnoteRef/>
      </w:r>
      <w:r>
        <w:t xml:space="preserve"> </w:t>
      </w:r>
      <w:r w:rsidRPr="004E7350">
        <w:t>Art. 7 section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62EF0"/>
    <w:rsid w:val="002837E7"/>
    <w:rsid w:val="00294A45"/>
    <w:rsid w:val="002F10FC"/>
    <w:rsid w:val="002F3822"/>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A4532"/>
    <w:rsid w:val="009F3AAC"/>
    <w:rsid w:val="00A119D8"/>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5B726-7560-41FC-BE90-79AFA13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do.gov.pl/en/573/9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6A30C0"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E8"/>
    <w:rsid w:val="001B2AFA"/>
    <w:rsid w:val="004F0AE8"/>
    <w:rsid w:val="006A3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03B6-1602-4869-B9FC-0E3C6A7D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Natalia Żera-Podstawka</cp:lastModifiedBy>
  <cp:revision>2</cp:revision>
  <dcterms:created xsi:type="dcterms:W3CDTF">2021-01-04T15:53:00Z</dcterms:created>
  <dcterms:modified xsi:type="dcterms:W3CDTF">2021-01-04T15:53:00Z</dcterms:modified>
</cp:coreProperties>
</file>